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AAC" w:rsidRDefault="001F6A01">
      <w:pPr>
        <w:jc w:val="center"/>
        <w:outlineLvl w:val="0"/>
        <w:rPr>
          <w:rFonts w:ascii="Arial" w:hAnsi="Arial" w:cs="Arial"/>
          <w:b/>
          <w:sz w:val="24"/>
          <w:szCs w:val="24"/>
        </w:rPr>
      </w:pPr>
      <w:bookmarkStart w:id="0" w:name="_GoBack"/>
      <w:bookmarkEnd w:id="0"/>
      <w:r>
        <w:rPr>
          <w:rFonts w:ascii="Arial" w:hAnsi="Arial" w:cs="Arial"/>
          <w:b/>
          <w:sz w:val="24"/>
          <w:szCs w:val="24"/>
        </w:rPr>
        <w:t xml:space="preserve">   </w:t>
      </w:r>
    </w:p>
    <w:p w:rsidR="00FA7AAC" w:rsidRDefault="001F6A01">
      <w:pPr>
        <w:jc w:val="center"/>
        <w:outlineLvl w:val="0"/>
        <w:rPr>
          <w:rFonts w:ascii="Arial" w:hAnsi="Arial" w:cs="Arial"/>
          <w:b/>
          <w:sz w:val="24"/>
          <w:szCs w:val="24"/>
        </w:rPr>
      </w:pPr>
      <w:r>
        <w:rPr>
          <w:rFonts w:ascii="Arial" w:hAnsi="Arial" w:cs="Arial"/>
          <w:b/>
          <w:sz w:val="24"/>
          <w:szCs w:val="24"/>
        </w:rPr>
        <w:t>ΕΝΩΣΗ ΥΠΑΛΛΗΛΩΝ ΠΥΡΟΣΒΕΣΤΙΚΟΥ ΣΩΜΑΤΟΣ</w:t>
      </w:r>
    </w:p>
    <w:p w:rsidR="00FA7AAC" w:rsidRDefault="001F6A01">
      <w:pPr>
        <w:jc w:val="center"/>
        <w:outlineLvl w:val="0"/>
        <w:rPr>
          <w:rFonts w:ascii="Arial" w:hAnsi="Arial" w:cs="Arial"/>
          <w:b/>
          <w:sz w:val="24"/>
          <w:szCs w:val="24"/>
        </w:rPr>
      </w:pPr>
      <w:r>
        <w:rPr>
          <w:rFonts w:ascii="Arial" w:hAnsi="Arial" w:cs="Arial"/>
          <w:b/>
          <w:sz w:val="24"/>
          <w:szCs w:val="24"/>
        </w:rPr>
        <w:t>ΝΟΜΟΥ</w:t>
      </w:r>
      <w:r>
        <w:rPr>
          <w:rFonts w:ascii="Arial" w:hAnsi="Arial" w:cs="Arial"/>
          <w:b/>
          <w:sz w:val="24"/>
          <w:szCs w:val="24"/>
        </w:rPr>
        <w:t xml:space="preserve"> ΧΙΟΥ</w:t>
      </w:r>
    </w:p>
    <w:p w:rsidR="00FA7AAC" w:rsidRDefault="001F6A01">
      <w:pPr>
        <w:jc w:val="center"/>
        <w:outlineLvl w:val="0"/>
        <w:rPr>
          <w:rFonts w:ascii="Arial" w:hAnsi="Arial" w:cs="Arial"/>
          <w:b/>
          <w:sz w:val="24"/>
          <w:szCs w:val="24"/>
        </w:rPr>
      </w:pPr>
      <w:r>
        <w:rPr>
          <w:rFonts w:ascii="Arial" w:hAnsi="Arial" w:cs="Arial"/>
          <w:b/>
          <w:sz w:val="24"/>
          <w:szCs w:val="24"/>
        </w:rPr>
        <w:t>Μέλος της Π.Ο.Ε.Υ.Π.Σ</w:t>
      </w:r>
    </w:p>
    <w:p w:rsidR="00FA7AAC" w:rsidRDefault="001F6A01">
      <w:pPr>
        <w:jc w:val="center"/>
        <w:outlineLvl w:val="0"/>
        <w:rPr>
          <w:rFonts w:ascii="Arial" w:hAnsi="Arial" w:cs="Arial"/>
          <w:sz w:val="24"/>
          <w:szCs w:val="24"/>
        </w:rPr>
      </w:pPr>
      <w:r>
        <w:rPr>
          <w:rFonts w:ascii="Arial" w:hAnsi="Arial" w:cs="Arial"/>
          <w:sz w:val="24"/>
          <w:szCs w:val="24"/>
        </w:rPr>
        <w:t xml:space="preserve">Αναγνωρισμένη με την υπ΄αριθ. 128/192/24/2000 Απόφαση του Πρωτοδικείου Χίου. </w:t>
      </w:r>
    </w:p>
    <w:p w:rsidR="00FA7AAC" w:rsidRDefault="00FA7AAC">
      <w:pPr>
        <w:jc w:val="center"/>
        <w:rPr>
          <w:rFonts w:ascii="Arial" w:hAnsi="Arial" w:cs="Arial"/>
          <w:sz w:val="24"/>
          <w:szCs w:val="24"/>
        </w:rPr>
      </w:pPr>
    </w:p>
    <w:p w:rsidR="00FA7AAC" w:rsidRDefault="001F6A01">
      <w:pPr>
        <w:jc w:val="center"/>
        <w:rPr>
          <w:rFonts w:ascii="Arial" w:hAnsi="Arial" w:cs="Arial"/>
          <w:sz w:val="24"/>
          <w:szCs w:val="24"/>
        </w:rPr>
      </w:pPr>
      <w:r>
        <w:rPr>
          <w:rFonts w:ascii="Arial" w:hAnsi="Arial" w:cs="Arial"/>
          <w:sz w:val="24"/>
          <w:szCs w:val="24"/>
        </w:rPr>
        <w:t>Αεροπόρου Ροδοκανάκη 18        Ταχ. Κώδικας: 82100 ΧΙΟΣ</w:t>
      </w:r>
    </w:p>
    <w:p w:rsidR="00FA7AAC" w:rsidRDefault="00FA7AAC">
      <w:pPr>
        <w:jc w:val="center"/>
        <w:rPr>
          <w:rFonts w:ascii="Arial" w:hAnsi="Arial" w:cs="Arial"/>
          <w:sz w:val="24"/>
          <w:szCs w:val="24"/>
        </w:rPr>
      </w:pPr>
    </w:p>
    <w:p w:rsidR="00FA7AAC" w:rsidRDefault="001F6A01">
      <w:pPr>
        <w:rPr>
          <w:rFonts w:ascii="Arial" w:hAnsi="Arial" w:cs="Arial"/>
          <w:sz w:val="24"/>
          <w:szCs w:val="24"/>
          <w:u w:val="single"/>
        </w:rPr>
      </w:pPr>
      <w:r>
        <w:rPr>
          <w:rFonts w:ascii="Arial" w:hAnsi="Arial" w:cs="Arial"/>
          <w:sz w:val="24"/>
          <w:szCs w:val="24"/>
          <w:u w:val="single"/>
        </w:rPr>
        <w:t xml:space="preserve">ΤΗΛ. ΠΡΟΕΔΡΟΥ :6949002324  </w:t>
      </w:r>
      <w:r>
        <w:rPr>
          <w:rFonts w:ascii="Arial" w:hAnsi="Arial" w:cs="Arial"/>
          <w:sz w:val="24"/>
          <w:szCs w:val="24"/>
        </w:rPr>
        <w:t xml:space="preserve">        </w:t>
      </w:r>
      <w:r>
        <w:rPr>
          <w:rFonts w:ascii="Arial" w:hAnsi="Arial" w:cs="Arial"/>
          <w:sz w:val="24"/>
          <w:szCs w:val="24"/>
          <w:u w:val="single"/>
        </w:rPr>
        <w:t xml:space="preserve">ΤΗΛ. ΓΕΝ </w:t>
      </w:r>
      <w:r>
        <w:rPr>
          <w:rFonts w:ascii="Arial" w:hAnsi="Arial" w:cs="Arial"/>
          <w:sz w:val="24"/>
          <w:szCs w:val="24"/>
          <w:u w:val="single"/>
        </w:rPr>
        <w:t>.ΓΡΑΜΜΑΤΕΑ: 6909172283</w:t>
      </w:r>
    </w:p>
    <w:p w:rsidR="00FA7AAC" w:rsidRDefault="00FA7AAC">
      <w:pPr>
        <w:rPr>
          <w:rFonts w:ascii="Arial" w:hAnsi="Arial" w:cs="Arial"/>
          <w:sz w:val="24"/>
          <w:szCs w:val="24"/>
          <w:u w:val="single"/>
        </w:rPr>
      </w:pPr>
    </w:p>
    <w:p w:rsidR="00FA7AAC" w:rsidRDefault="001F6A01">
      <w:pPr>
        <w:rPr>
          <w:rFonts w:ascii="Arial" w:hAnsi="Arial" w:cs="Arial"/>
          <w:sz w:val="24"/>
          <w:szCs w:val="24"/>
        </w:rPr>
      </w:pPr>
      <w:r>
        <w:rPr>
          <w:rFonts w:ascii="Arial" w:hAnsi="Arial" w:cs="Arial"/>
          <w:sz w:val="24"/>
          <w:szCs w:val="24"/>
        </w:rPr>
        <w:t>Αριθμ.Πρωτ.:365                                           Χίος 28-03-</w:t>
      </w:r>
      <w:r>
        <w:rPr>
          <w:rFonts w:ascii="Arial" w:eastAsia="Times New Roman" w:hAnsi="Arial" w:cs="Arial"/>
          <w:color w:val="222222"/>
          <w:sz w:val="24"/>
          <w:szCs w:val="24"/>
          <w:lang w:eastAsia="el-GR"/>
        </w:rPr>
        <w:t xml:space="preserve"> 2026</w:t>
      </w:r>
    </w:p>
    <w:p w:rsidR="00FA7AAC" w:rsidRDefault="00FA7AAC">
      <w:pPr>
        <w:rPr>
          <w:rFonts w:ascii="Arial" w:hAnsi="Arial" w:cs="Arial"/>
          <w:sz w:val="24"/>
          <w:szCs w:val="24"/>
        </w:rPr>
      </w:pPr>
    </w:p>
    <w:p w:rsidR="00FA7AAC" w:rsidRDefault="001F6A01">
      <w:pPr>
        <w:rPr>
          <w:rFonts w:ascii="Arial" w:hAnsi="Arial" w:cs="Arial"/>
          <w:sz w:val="24"/>
          <w:szCs w:val="24"/>
        </w:rPr>
      </w:pPr>
      <w:r>
        <w:rPr>
          <w:rFonts w:ascii="Arial" w:hAnsi="Arial" w:cs="Arial"/>
          <w:sz w:val="24"/>
          <w:szCs w:val="24"/>
        </w:rPr>
        <w:t>ΠΡΟΣ:ΥΠΟΥΡΓΟ</w:t>
      </w:r>
      <w:r>
        <w:rPr>
          <w:rFonts w:ascii="Arial" w:hAnsi="Arial" w:cs="Arial"/>
        </w:rPr>
        <w:t xml:space="preserve"> </w:t>
      </w:r>
      <w:r>
        <w:rPr>
          <w:rFonts w:ascii="Arial" w:hAnsi="Arial" w:cs="Arial"/>
          <w:sz w:val="24"/>
          <w:szCs w:val="24"/>
        </w:rPr>
        <w:t>ΚΛΙΜΑΤΙΚΗΣ</w:t>
      </w:r>
      <w:r>
        <w:rPr>
          <w:rFonts w:ascii="Arial" w:hAnsi="Arial" w:cs="Arial"/>
        </w:rPr>
        <w:t xml:space="preserve"> </w:t>
      </w:r>
      <w:r>
        <w:rPr>
          <w:rFonts w:ascii="Arial" w:hAnsi="Arial" w:cs="Arial"/>
          <w:sz w:val="24"/>
          <w:szCs w:val="24"/>
        </w:rPr>
        <w:t>ΚΡΙΣΗΣ ΚΑΙ ΠΟΛΙΤΙΚΗΣ ΠΡΟΣΤΑΣΙΑΣ   Κ. ΚΕΦΑΛΟΓΙΑΝΝΗ</w:t>
      </w:r>
    </w:p>
    <w:p w:rsidR="00FA7AAC" w:rsidRDefault="001F6A01">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w:t>
      </w:r>
    </w:p>
    <w:p w:rsidR="00FA7AAC" w:rsidRDefault="00FA7AAC">
      <w:pPr>
        <w:rPr>
          <w:b/>
          <w:sz w:val="28"/>
          <w:szCs w:val="28"/>
        </w:rPr>
      </w:pPr>
    </w:p>
    <w:p w:rsidR="00FA7AAC" w:rsidRDefault="001F6A01">
      <w:pPr>
        <w:rPr>
          <w:b/>
        </w:rPr>
      </w:pPr>
      <w:r>
        <w:rPr>
          <w:b/>
          <w:sz w:val="32"/>
          <w:szCs w:val="32"/>
        </w:rPr>
        <w:t xml:space="preserve"> </w:t>
      </w:r>
      <w:r>
        <w:rPr>
          <w:rFonts w:ascii="Arial" w:hAnsi="Arial" w:cs="Arial"/>
          <w:color w:val="222222"/>
          <w:sz w:val="24"/>
          <w:szCs w:val="24"/>
        </w:rPr>
        <w:t>ΚΟΙΝΟΠΟΙΗΣΗ:</w:t>
      </w:r>
    </w:p>
    <w:p w:rsidR="00FA7AAC" w:rsidRDefault="001F6A01">
      <w:pPr>
        <w:shd w:val="clear" w:color="auto" w:fill="FFFFFF"/>
        <w:rPr>
          <w:rFonts w:ascii="Arial" w:hAnsi="Arial" w:cs="Arial"/>
          <w:color w:val="222222"/>
          <w:sz w:val="24"/>
          <w:szCs w:val="24"/>
        </w:rPr>
      </w:pPr>
      <w:r>
        <w:rPr>
          <w:rFonts w:ascii="Arial" w:hAnsi="Arial" w:cs="Arial"/>
          <w:b/>
          <w:sz w:val="24"/>
          <w:szCs w:val="24"/>
        </w:rPr>
        <w:t>1</w:t>
      </w:r>
      <w:r>
        <w:rPr>
          <w:rFonts w:ascii="Arial" w:hAnsi="Arial" w:cs="Arial"/>
          <w:b/>
          <w:sz w:val="24"/>
          <w:szCs w:val="24"/>
          <w:vertAlign w:val="superscript"/>
        </w:rPr>
        <w:t>ον</w:t>
      </w:r>
      <w:r>
        <w:rPr>
          <w:rFonts w:ascii="Arial" w:hAnsi="Arial" w:cs="Arial"/>
          <w:color w:val="222222"/>
          <w:sz w:val="24"/>
          <w:szCs w:val="24"/>
        </w:rPr>
        <w:t xml:space="preserve"> κ. Αρχηγό Π.Σ.</w:t>
      </w:r>
    </w:p>
    <w:p w:rsidR="00FA7AAC" w:rsidRDefault="001F6A01">
      <w:pPr>
        <w:shd w:val="clear" w:color="auto" w:fill="FFFFFF"/>
        <w:rPr>
          <w:rFonts w:ascii="Arial" w:hAnsi="Arial" w:cs="Arial"/>
          <w:color w:val="222222"/>
          <w:sz w:val="24"/>
          <w:szCs w:val="24"/>
        </w:rPr>
      </w:pPr>
      <w:r>
        <w:rPr>
          <w:rFonts w:ascii="Arial" w:hAnsi="Arial" w:cs="Arial"/>
          <w:color w:val="222222"/>
          <w:sz w:val="24"/>
          <w:szCs w:val="24"/>
        </w:rPr>
        <w:t xml:space="preserve"> </w:t>
      </w:r>
      <w:r>
        <w:rPr>
          <w:rFonts w:ascii="Arial" w:hAnsi="Arial" w:cs="Arial"/>
          <w:b/>
          <w:sz w:val="24"/>
          <w:szCs w:val="24"/>
        </w:rPr>
        <w:t>2</w:t>
      </w:r>
      <w:r>
        <w:rPr>
          <w:rFonts w:ascii="Arial" w:hAnsi="Arial" w:cs="Arial"/>
          <w:b/>
          <w:sz w:val="24"/>
          <w:szCs w:val="24"/>
          <w:vertAlign w:val="superscript"/>
        </w:rPr>
        <w:t>ον</w:t>
      </w:r>
      <w:r>
        <w:rPr>
          <w:rFonts w:ascii="Arial" w:hAnsi="Arial" w:cs="Arial"/>
          <w:color w:val="222222"/>
          <w:sz w:val="24"/>
          <w:szCs w:val="24"/>
        </w:rPr>
        <w:t xml:space="preserve"> κ. Υπαρχηγό Π.Σ.</w:t>
      </w:r>
    </w:p>
    <w:p w:rsidR="00FA7AAC" w:rsidRDefault="001F6A01">
      <w:pPr>
        <w:shd w:val="clear" w:color="auto" w:fill="FFFFFF"/>
        <w:rPr>
          <w:rFonts w:ascii="Arial" w:hAnsi="Arial" w:cs="Arial"/>
          <w:color w:val="222222"/>
          <w:sz w:val="24"/>
          <w:szCs w:val="24"/>
        </w:rPr>
      </w:pPr>
      <w:r>
        <w:rPr>
          <w:rFonts w:ascii="Arial" w:hAnsi="Arial" w:cs="Arial"/>
          <w:b/>
          <w:sz w:val="24"/>
          <w:szCs w:val="24"/>
        </w:rPr>
        <w:t>3</w:t>
      </w:r>
      <w:r>
        <w:rPr>
          <w:rFonts w:ascii="Arial" w:hAnsi="Arial" w:cs="Arial"/>
          <w:b/>
          <w:sz w:val="24"/>
          <w:szCs w:val="24"/>
          <w:vertAlign w:val="superscript"/>
        </w:rPr>
        <w:t xml:space="preserve">ον </w:t>
      </w:r>
      <w:r>
        <w:rPr>
          <w:rFonts w:ascii="Arial" w:hAnsi="Arial" w:cs="Arial"/>
          <w:color w:val="222222"/>
          <w:sz w:val="24"/>
          <w:szCs w:val="24"/>
        </w:rPr>
        <w:t xml:space="preserve"> κ. Συντονιστή Επιχειρήσεων Βορείου, Νοτίου Αιγαίου και Κρήτης</w:t>
      </w:r>
    </w:p>
    <w:p w:rsidR="00FA7AAC" w:rsidRDefault="001F6A01">
      <w:pPr>
        <w:shd w:val="clear" w:color="auto" w:fill="FFFFFF"/>
        <w:rPr>
          <w:rFonts w:ascii="Arial" w:hAnsi="Arial" w:cs="Arial"/>
          <w:color w:val="222222"/>
          <w:sz w:val="24"/>
          <w:szCs w:val="24"/>
        </w:rPr>
      </w:pPr>
      <w:r>
        <w:rPr>
          <w:rFonts w:ascii="Arial" w:hAnsi="Arial" w:cs="Arial"/>
          <w:b/>
          <w:sz w:val="24"/>
          <w:szCs w:val="24"/>
        </w:rPr>
        <w:t>4</w:t>
      </w:r>
      <w:r>
        <w:rPr>
          <w:rFonts w:ascii="Arial" w:hAnsi="Arial" w:cs="Arial"/>
          <w:b/>
          <w:sz w:val="24"/>
          <w:szCs w:val="24"/>
          <w:vertAlign w:val="superscript"/>
        </w:rPr>
        <w:t>ον</w:t>
      </w:r>
      <w:r>
        <w:rPr>
          <w:rFonts w:ascii="Arial" w:hAnsi="Arial" w:cs="Arial"/>
          <w:color w:val="222222"/>
          <w:sz w:val="24"/>
          <w:szCs w:val="24"/>
        </w:rPr>
        <w:t xml:space="preserve"> Περιφερειακή Πυροσβεστική Διεύθυνση Βορείου Αιγαίου</w:t>
      </w:r>
    </w:p>
    <w:p w:rsidR="00FA7AAC" w:rsidRDefault="001F6A01">
      <w:pPr>
        <w:shd w:val="clear" w:color="auto" w:fill="FFFFFF"/>
        <w:rPr>
          <w:rFonts w:ascii="Arial" w:hAnsi="Arial" w:cs="Arial"/>
          <w:color w:val="222222"/>
          <w:sz w:val="24"/>
          <w:szCs w:val="24"/>
        </w:rPr>
      </w:pPr>
      <w:r>
        <w:rPr>
          <w:rFonts w:ascii="Arial" w:hAnsi="Arial" w:cs="Arial"/>
          <w:b/>
          <w:sz w:val="24"/>
          <w:szCs w:val="24"/>
        </w:rPr>
        <w:t>5</w:t>
      </w:r>
      <w:r>
        <w:rPr>
          <w:rFonts w:ascii="Arial" w:hAnsi="Arial" w:cs="Arial"/>
          <w:b/>
          <w:sz w:val="24"/>
          <w:szCs w:val="24"/>
          <w:vertAlign w:val="superscript"/>
        </w:rPr>
        <w:t>ον</w:t>
      </w:r>
      <w:r>
        <w:rPr>
          <w:rFonts w:ascii="Arial" w:hAnsi="Arial" w:cs="Arial"/>
          <w:color w:val="222222"/>
          <w:sz w:val="24"/>
          <w:szCs w:val="24"/>
        </w:rPr>
        <w:t xml:space="preserve"> κ. Διοικητή ΔΙ.Π.Υ.Ν Χίου</w:t>
      </w:r>
    </w:p>
    <w:p w:rsidR="00FA7AAC" w:rsidRDefault="001F6A01">
      <w:pPr>
        <w:shd w:val="clear" w:color="auto" w:fill="FFFFFF"/>
        <w:rPr>
          <w:rFonts w:ascii="Arial" w:hAnsi="Arial" w:cs="Arial"/>
          <w:color w:val="222222"/>
          <w:sz w:val="24"/>
          <w:szCs w:val="24"/>
        </w:rPr>
      </w:pPr>
      <w:r>
        <w:rPr>
          <w:rFonts w:ascii="Arial" w:hAnsi="Arial" w:cs="Arial"/>
          <w:b/>
          <w:sz w:val="24"/>
          <w:szCs w:val="24"/>
        </w:rPr>
        <w:t>6</w:t>
      </w:r>
      <w:r>
        <w:rPr>
          <w:rFonts w:ascii="Arial" w:hAnsi="Arial" w:cs="Arial"/>
          <w:b/>
          <w:sz w:val="24"/>
          <w:szCs w:val="24"/>
          <w:vertAlign w:val="superscript"/>
        </w:rPr>
        <w:t>ον</w:t>
      </w:r>
      <w:r>
        <w:rPr>
          <w:rFonts w:ascii="Arial" w:hAnsi="Arial" w:cs="Arial"/>
          <w:color w:val="222222"/>
          <w:sz w:val="24"/>
          <w:szCs w:val="24"/>
        </w:rPr>
        <w:t xml:space="preserve"> κ. Διοικητή Π.Υ. Χίου</w:t>
      </w:r>
    </w:p>
    <w:p w:rsidR="00FA7AAC" w:rsidRDefault="001F6A01">
      <w:pPr>
        <w:shd w:val="clear" w:color="auto" w:fill="FFFFFF"/>
        <w:rPr>
          <w:rFonts w:ascii="Arial" w:hAnsi="Arial" w:cs="Arial"/>
          <w:color w:val="222222"/>
          <w:sz w:val="24"/>
          <w:szCs w:val="24"/>
        </w:rPr>
      </w:pPr>
      <w:r>
        <w:rPr>
          <w:rFonts w:ascii="Arial" w:hAnsi="Arial" w:cs="Arial"/>
          <w:b/>
          <w:sz w:val="24"/>
          <w:szCs w:val="24"/>
          <w:vertAlign w:val="superscript"/>
        </w:rPr>
        <w:t xml:space="preserve"> </w:t>
      </w:r>
      <w:r>
        <w:rPr>
          <w:rFonts w:ascii="Arial" w:hAnsi="Arial" w:cs="Arial"/>
          <w:b/>
          <w:sz w:val="24"/>
          <w:szCs w:val="24"/>
        </w:rPr>
        <w:t>7</w:t>
      </w:r>
      <w:r>
        <w:rPr>
          <w:rFonts w:ascii="Arial" w:hAnsi="Arial" w:cs="Arial"/>
          <w:b/>
          <w:sz w:val="24"/>
          <w:szCs w:val="24"/>
          <w:vertAlign w:val="superscript"/>
        </w:rPr>
        <w:t>ον</w:t>
      </w:r>
      <w:r>
        <w:rPr>
          <w:rFonts w:ascii="Arial" w:hAnsi="Arial" w:cs="Arial"/>
          <w:color w:val="222222"/>
          <w:sz w:val="24"/>
          <w:szCs w:val="24"/>
        </w:rPr>
        <w:t>Βουλευτές Χίου</w:t>
      </w:r>
    </w:p>
    <w:p w:rsidR="00FA7AAC" w:rsidRDefault="001F6A01">
      <w:pPr>
        <w:shd w:val="clear" w:color="auto" w:fill="FFFFFF"/>
        <w:rPr>
          <w:rFonts w:ascii="Arial" w:hAnsi="Arial" w:cs="Arial"/>
          <w:color w:val="222222"/>
          <w:sz w:val="24"/>
          <w:szCs w:val="24"/>
        </w:rPr>
      </w:pPr>
      <w:r>
        <w:rPr>
          <w:rFonts w:ascii="Arial" w:hAnsi="Arial" w:cs="Arial"/>
          <w:b/>
          <w:sz w:val="24"/>
          <w:szCs w:val="24"/>
        </w:rPr>
        <w:t>8</w:t>
      </w:r>
      <w:r>
        <w:rPr>
          <w:rFonts w:ascii="Arial" w:hAnsi="Arial" w:cs="Arial"/>
          <w:b/>
          <w:sz w:val="24"/>
          <w:szCs w:val="24"/>
          <w:vertAlign w:val="superscript"/>
        </w:rPr>
        <w:t>ον</w:t>
      </w:r>
      <w:r>
        <w:rPr>
          <w:rFonts w:ascii="Arial" w:hAnsi="Arial" w:cs="Arial"/>
          <w:color w:val="222222"/>
          <w:sz w:val="24"/>
          <w:szCs w:val="24"/>
        </w:rPr>
        <w:t>ΠΟΕΥΟΣ</w:t>
      </w:r>
    </w:p>
    <w:p w:rsidR="00FA7AAC" w:rsidRDefault="001F6A01">
      <w:pPr>
        <w:shd w:val="clear" w:color="auto" w:fill="FFFFFF"/>
        <w:rPr>
          <w:rFonts w:ascii="Arial" w:hAnsi="Arial" w:cs="Arial"/>
          <w:color w:val="222222"/>
          <w:sz w:val="24"/>
          <w:szCs w:val="24"/>
        </w:rPr>
      </w:pPr>
      <w:r>
        <w:rPr>
          <w:rFonts w:ascii="Arial" w:hAnsi="Arial" w:cs="Arial"/>
          <w:b/>
          <w:sz w:val="24"/>
          <w:szCs w:val="24"/>
        </w:rPr>
        <w:t>9</w:t>
      </w:r>
      <w:r>
        <w:rPr>
          <w:rFonts w:ascii="Arial" w:hAnsi="Arial" w:cs="Arial"/>
          <w:b/>
          <w:sz w:val="24"/>
          <w:szCs w:val="24"/>
          <w:vertAlign w:val="superscript"/>
        </w:rPr>
        <w:t>ον</w:t>
      </w:r>
      <w:r>
        <w:rPr>
          <w:rFonts w:ascii="Arial" w:hAnsi="Arial" w:cs="Arial"/>
          <w:color w:val="222222"/>
          <w:sz w:val="24"/>
          <w:szCs w:val="24"/>
        </w:rPr>
        <w:t xml:space="preserve"> Μέλη Ε.Υ.Π.Σ. Νομού Χίου</w:t>
      </w: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1F6A01">
      <w:pPr>
        <w:shd w:val="clear" w:color="auto" w:fill="FFFFFF"/>
        <w:spacing w:after="0" w:line="240" w:lineRule="auto"/>
        <w:rPr>
          <w:rFonts w:ascii="Arial" w:eastAsia="Times New Roman" w:hAnsi="Arial" w:cs="Arial"/>
          <w:b/>
          <w:color w:val="222222"/>
          <w:sz w:val="24"/>
          <w:szCs w:val="24"/>
          <w:lang w:eastAsia="el-GR"/>
        </w:rPr>
      </w:pPr>
      <w:r>
        <w:rPr>
          <w:rFonts w:ascii="Arial" w:eastAsia="Times New Roman" w:hAnsi="Arial" w:cs="Arial"/>
          <w:b/>
          <w:color w:val="222222"/>
          <w:sz w:val="24"/>
          <w:szCs w:val="24"/>
          <w:lang w:eastAsia="el-GR"/>
        </w:rPr>
        <w:t>ΘΕΜΑ:</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Υποστελέχωση </w:t>
      </w:r>
      <w:r>
        <w:rPr>
          <w:rFonts w:ascii="Arial" w:eastAsia="Times New Roman" w:hAnsi="Arial" w:cs="Arial"/>
          <w:color w:val="222222"/>
          <w:sz w:val="24"/>
          <w:szCs w:val="24"/>
          <w:lang w:eastAsia="el-GR"/>
        </w:rPr>
        <w:t>και ελλείψεις μέσων στην Πυροσβεστική Υπηρεσία Χίου – Οριακή επιχειρησιακή κατάσταση</w:t>
      </w:r>
    </w:p>
    <w:p w:rsidR="00FA7AAC" w:rsidRDefault="00FA7AAC">
      <w:pPr>
        <w:shd w:val="clear" w:color="auto" w:fill="FFFFFF"/>
        <w:spacing w:after="0" w:line="240" w:lineRule="auto"/>
        <w:rPr>
          <w:rFonts w:ascii="Arial" w:eastAsia="Times New Roman" w:hAnsi="Arial" w:cs="Arial"/>
          <w:b/>
          <w:color w:val="222222"/>
          <w:sz w:val="24"/>
          <w:szCs w:val="24"/>
          <w:lang w:eastAsia="el-GR"/>
        </w:rPr>
      </w:pPr>
    </w:p>
    <w:p w:rsidR="00FA7AAC" w:rsidRDefault="001F6A01">
      <w:pPr>
        <w:shd w:val="clear" w:color="auto" w:fill="FFFFFF"/>
        <w:spacing w:after="0" w:line="240" w:lineRule="auto"/>
        <w:rPr>
          <w:rFonts w:ascii="Arial" w:eastAsia="Times New Roman" w:hAnsi="Arial" w:cs="Arial"/>
          <w:b/>
          <w:color w:val="222222"/>
          <w:sz w:val="24"/>
          <w:szCs w:val="24"/>
          <w:lang w:eastAsia="el-GR"/>
        </w:rPr>
      </w:pPr>
      <w:r>
        <w:rPr>
          <w:rFonts w:ascii="Arial" w:eastAsia="Times New Roman" w:hAnsi="Arial" w:cs="Arial"/>
          <w:b/>
          <w:color w:val="222222"/>
          <w:sz w:val="24"/>
          <w:szCs w:val="24"/>
          <w:lang w:eastAsia="el-GR"/>
        </w:rPr>
        <w:t>Κύριε Υπουργέ,</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Η Ένωση Υπαλλήλων Πυροσβεστικού Σώματος Νομού Χίου επανέρχεται, με την παρούσα, σε ζητήματα που έχουν επανειλημμένα τεθεί υπόψη της πολιτικής και φυσικής </w:t>
      </w:r>
      <w:r>
        <w:rPr>
          <w:rFonts w:ascii="Arial" w:eastAsia="Times New Roman" w:hAnsi="Arial" w:cs="Arial"/>
          <w:color w:val="222222"/>
          <w:sz w:val="24"/>
          <w:szCs w:val="24"/>
          <w:lang w:eastAsia="el-GR"/>
        </w:rPr>
        <w:t>ηγεσίας, χωρίς μέχρι σήμερα να έχουν δοθεί ουσιαστικές λύσεις.</w:t>
      </w:r>
    </w:p>
    <w:p w:rsidR="00FA7AAC" w:rsidRDefault="001F6A01">
      <w:pPr>
        <w:shd w:val="clear" w:color="auto" w:fill="FFFFFF"/>
        <w:spacing w:after="0"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Η Πυροσβεστική Υπηρεσία Χίου λειτουργεί υπό συνθήκες που δεν μπορεί πλέον κανείς να αποκαλεί «δύσκολες». Πρόκειται για συνθήκες που έχουν φτάσει σε οριακό σημείο και θέτουν σε σοβαρό κίνδυνο τό</w:t>
      </w:r>
      <w:r>
        <w:rPr>
          <w:rFonts w:ascii="Arial" w:hAnsi="Arial" w:cs="Arial"/>
          <w:color w:val="222222"/>
          <w:sz w:val="24"/>
          <w:szCs w:val="24"/>
          <w:shd w:val="clear" w:color="auto" w:fill="FFFFFF"/>
        </w:rPr>
        <w:t>σο τους πυροσβέστες όσο και τους πολίτες που ορκιστήκαμε να προστατεύουμε.</w:t>
      </w: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1F6A01">
      <w:pPr>
        <w:shd w:val="clear" w:color="auto" w:fill="FFFFFF"/>
        <w:spacing w:after="0" w:line="240" w:lineRule="auto"/>
        <w:rPr>
          <w:rFonts w:ascii="Arial" w:eastAsia="Times New Roman" w:hAnsi="Arial" w:cs="Arial"/>
          <w:b/>
          <w:color w:val="222222"/>
          <w:sz w:val="24"/>
          <w:szCs w:val="24"/>
          <w:lang w:eastAsia="el-GR"/>
        </w:rPr>
      </w:pPr>
      <w:r>
        <w:rPr>
          <w:rFonts w:ascii="Arial" w:eastAsia="Times New Roman" w:hAnsi="Arial" w:cs="Arial"/>
          <w:b/>
          <w:color w:val="222222"/>
          <w:sz w:val="24"/>
          <w:szCs w:val="24"/>
          <w:lang w:eastAsia="el-GR"/>
        </w:rPr>
        <w:t>Α. Υποστελέχωση – Πραγματική επιχειρησιακή εικόνα</w:t>
      </w:r>
    </w:p>
    <w:p w:rsidR="00FA7AAC" w:rsidRDefault="00FA7AAC">
      <w:pPr>
        <w:shd w:val="clear" w:color="auto" w:fill="FFFFFF"/>
        <w:spacing w:after="0" w:line="240" w:lineRule="auto"/>
        <w:rPr>
          <w:rFonts w:ascii="Arial" w:eastAsia="Times New Roman" w:hAnsi="Arial" w:cs="Arial"/>
          <w:b/>
          <w:color w:val="222222"/>
          <w:sz w:val="24"/>
          <w:szCs w:val="24"/>
          <w:lang w:eastAsia="el-GR"/>
        </w:rPr>
      </w:pP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Στην Πυροσβεστική Υπηρεσία Χίου και στα Πυροσβεστικά Κλιμάκια Αρμολίων και Καρδαμύλων υπηρετούν συνολικά 103 πυροσβεστικοί υπάλλη</w:t>
      </w:r>
      <w:r>
        <w:rPr>
          <w:rFonts w:ascii="Arial" w:eastAsia="Times New Roman" w:hAnsi="Arial" w:cs="Arial"/>
          <w:color w:val="222222"/>
          <w:sz w:val="24"/>
          <w:szCs w:val="24"/>
          <w:lang w:eastAsia="el-GR"/>
        </w:rPr>
        <w:t>λοι (65 στην Π.Υ. Χίου και από 20 σε κάθε κλιμάκιο). Μειωμένη κατά 3 άτομα σε σχέση με τη προηγούμενη χρόνια και χωρίς καμία νέα προσθήκη.</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Επιπλέον, στο νησί επιχειρούν:</w:t>
      </w:r>
    </w:p>
    <w:p w:rsidR="00FA7AAC" w:rsidRDefault="001F6A01">
      <w:pPr>
        <w:pStyle w:val="a4"/>
        <w:numPr>
          <w:ilvl w:val="0"/>
          <w:numId w:val="1"/>
        </w:num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36 άτομα της 13ης Ε.ΜΟ.Δ.Ε., τα οποία απασχολούνται αποκλειστικά σε καθήκοντα δασοπυρό</w:t>
      </w:r>
      <w:r>
        <w:rPr>
          <w:rFonts w:ascii="Arial" w:eastAsia="Times New Roman" w:hAnsi="Arial" w:cs="Arial"/>
          <w:color w:val="222222"/>
          <w:sz w:val="24"/>
          <w:szCs w:val="24"/>
          <w:lang w:eastAsia="el-GR"/>
        </w:rPr>
        <w:t>σβεσης κατά τη θερινή περίοδο και</w:t>
      </w:r>
    </w:p>
    <w:p w:rsidR="00FA7AAC" w:rsidRDefault="001F6A01">
      <w:pPr>
        <w:pStyle w:val="a4"/>
        <w:numPr>
          <w:ilvl w:val="0"/>
          <w:numId w:val="1"/>
        </w:num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26 εποχικοί πυροσβέστες, οι οποίοι εκτελούν από πέρσι,  υπηρεσία από τον Απρίλιο έως τον Νοέμβριο.</w:t>
      </w:r>
    </w:p>
    <w:p w:rsidR="00FA7AAC" w:rsidRDefault="001F6A01">
      <w:pPr>
        <w:textAlignment w:val="bottom"/>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Ιδιαίτερα επισημαίνεται ότι τόσο η δύναμη της 13ης Ε.ΜΟ.Δ.Ε. όσο και οι εποχικοί πυροσβέστες δεν μπορούν να θεωρηθούν σταθε</w:t>
      </w:r>
      <w:r>
        <w:rPr>
          <w:rFonts w:ascii="Arial" w:eastAsia="Times New Roman" w:hAnsi="Arial" w:cs="Arial"/>
          <w:color w:val="222222"/>
          <w:sz w:val="24"/>
          <w:szCs w:val="24"/>
          <w:lang w:eastAsia="el-GR"/>
        </w:rPr>
        <w:t>ρή και μόνιμη ενίσχυση της καθημερινής επιχειρησιακής λειτουργίας, καθώς αποτελούν  εξειδικευμένο ή  προσωπικό εποχικής απασχόλησης .</w:t>
      </w:r>
    </w:p>
    <w:p w:rsidR="00FA7AAC" w:rsidRDefault="001F6A01">
      <w:pPr>
        <w:textAlignment w:val="bottom"/>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Περαιτέρω, ο αριθμός των 103 μόνιμων πυροσβεστικών υπαλλήλων δεν αντανακλά την πραγματική επιχειρησιακή δύναμη, καθώς:</w:t>
      </w:r>
    </w:p>
    <w:p w:rsidR="00FA7AAC" w:rsidRDefault="001F6A01">
      <w:pPr>
        <w:pStyle w:val="a4"/>
        <w:numPr>
          <w:ilvl w:val="0"/>
          <w:numId w:val="2"/>
        </w:num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Τέσ</w:t>
      </w:r>
      <w:r>
        <w:rPr>
          <w:rFonts w:ascii="Arial" w:eastAsia="Times New Roman" w:hAnsi="Arial" w:cs="Arial"/>
          <w:color w:val="222222"/>
          <w:sz w:val="24"/>
          <w:szCs w:val="24"/>
          <w:lang w:eastAsia="el-GR"/>
        </w:rPr>
        <w:t>σερις (4) υπάλληλοι είναι άνω των 60 ετών και βρίσκονται στα πρόθυρα συνταξιοδότησης..</w:t>
      </w:r>
    </w:p>
    <w:p w:rsidR="00FA7AAC" w:rsidRDefault="001F6A01">
      <w:pPr>
        <w:pStyle w:val="a4"/>
        <w:numPr>
          <w:ilvl w:val="0"/>
          <w:numId w:val="2"/>
        </w:num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Τέσσερις (4) εκτελούν αποκλειστικά καθήκοντα γραφείου.</w:t>
      </w:r>
    </w:p>
    <w:p w:rsidR="00FA7AAC" w:rsidRDefault="001F6A01">
      <w:pPr>
        <w:pStyle w:val="a4"/>
        <w:numPr>
          <w:ilvl w:val="0"/>
          <w:numId w:val="2"/>
        </w:num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Δώδεκα (12) είναι αξιωματικοί με διοικητικές και ειδικές αρμοδιότητες.</w:t>
      </w:r>
    </w:p>
    <w:p w:rsidR="00FA7AAC" w:rsidRDefault="001F6A01">
      <w:pPr>
        <w:shd w:val="clear" w:color="auto" w:fill="FFFFFF"/>
        <w:spacing w:before="120"/>
        <w:rPr>
          <w:rFonts w:ascii="Arial" w:hAnsi="Arial" w:cs="Arial"/>
          <w:color w:val="222222"/>
          <w:sz w:val="24"/>
          <w:szCs w:val="24"/>
        </w:rPr>
      </w:pPr>
      <w:r>
        <w:rPr>
          <w:rFonts w:ascii="Arial" w:hAnsi="Arial" w:cs="Arial"/>
          <w:color w:val="222222"/>
          <w:sz w:val="24"/>
          <w:szCs w:val="24"/>
        </w:rPr>
        <w:t>Αυτό σημαίνει ότι ο</w:t>
      </w:r>
      <w:r>
        <w:rPr>
          <w:rFonts w:ascii="Arial" w:eastAsia="Times New Roman" w:hAnsi="Arial" w:cs="Arial"/>
          <w:color w:val="222222"/>
          <w:sz w:val="24"/>
          <w:szCs w:val="24"/>
          <w:lang w:eastAsia="el-GR"/>
        </w:rPr>
        <w:t xml:space="preserve"> πραγματικά διαθέσιμος α</w:t>
      </w:r>
      <w:r>
        <w:rPr>
          <w:rFonts w:ascii="Arial" w:eastAsia="Times New Roman" w:hAnsi="Arial" w:cs="Arial"/>
          <w:color w:val="222222"/>
          <w:sz w:val="24"/>
          <w:szCs w:val="24"/>
          <w:lang w:eastAsia="el-GR"/>
        </w:rPr>
        <w:t>ριθμός προσωπικού για επιχειρησιακή δράση</w:t>
      </w:r>
      <w:r>
        <w:rPr>
          <w:rFonts w:ascii="Arial" w:hAnsi="Arial" w:cs="Arial"/>
          <w:color w:val="222222"/>
          <w:sz w:val="24"/>
          <w:szCs w:val="24"/>
        </w:rPr>
        <w:t xml:space="preserve">  — αυτός που μπαίνει σε πυρκαγιά, σε τροχαίο, σε σεισμό — είναι δραματικά μικρότερος από τον επίσημο</w:t>
      </w:r>
      <w:r>
        <w:rPr>
          <w:rFonts w:ascii="Arial" w:eastAsia="Times New Roman" w:hAnsi="Arial" w:cs="Arial"/>
          <w:color w:val="222222"/>
          <w:sz w:val="24"/>
          <w:szCs w:val="24"/>
          <w:lang w:eastAsia="el-GR"/>
        </w:rPr>
        <w:t xml:space="preserve"> τυπικό αριθμό δύναμης</w:t>
      </w:r>
      <w:r>
        <w:rPr>
          <w:rFonts w:ascii="Arial" w:hAnsi="Arial" w:cs="Arial"/>
          <w:color w:val="222222"/>
          <w:sz w:val="24"/>
          <w:szCs w:val="24"/>
        </w:rPr>
        <w:t xml:space="preserve">. Και ο νόμος της αριθμητικής δεν έχει εξαιρέσεις: δεν μπορεί μια υπηρεσία να καλύψει ένα νησί με τέτοιες ανάγκες, με τόσο λίγο ανθρώπινο δυναμικό. </w:t>
      </w:r>
      <w:r>
        <w:rPr>
          <w:rFonts w:ascii="Arial" w:eastAsia="Times New Roman" w:hAnsi="Arial" w:cs="Arial"/>
          <w:color w:val="222222"/>
          <w:sz w:val="24"/>
          <w:szCs w:val="24"/>
          <w:lang w:eastAsia="el-GR"/>
        </w:rPr>
        <w:t>Το γεγονός αυτό σε συνδυασμό με το ότι ο μέσος όρος ηλικίας των Χιωτών πυροσβεστών έχει ξεπεράσει τα 49 έτη,</w:t>
      </w:r>
      <w:r>
        <w:rPr>
          <w:rFonts w:ascii="Arial" w:eastAsia="Times New Roman" w:hAnsi="Arial" w:cs="Arial"/>
          <w:color w:val="222222"/>
          <w:sz w:val="24"/>
          <w:szCs w:val="24"/>
          <w:lang w:eastAsia="el-GR"/>
        </w:rPr>
        <w:t xml:space="preserve"> περιορίζουν σημαντικά  τη δυνατότητα, αποτελεσματικής ανταπόκρισης στα συμβάντα.</w:t>
      </w: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Παράλληλα, η κατανομή  του εποχικού προσωπικού σε επίπεδο Περιφέρειας Βορείου Αιγαίου παρουσιάζει σαφείς αποκλίσεις. </w:t>
      </w:r>
    </w:p>
    <w:p w:rsidR="00FA7AAC" w:rsidRDefault="001F6A01">
      <w:pPr>
        <w:tabs>
          <w:tab w:val="left" w:pos="360"/>
        </w:tabs>
        <w:ind w:right="-694"/>
        <w:rPr>
          <w:rFonts w:eastAsiaTheme="minorEastAsia"/>
          <w:sz w:val="28"/>
          <w:szCs w:val="28"/>
        </w:rPr>
      </w:pPr>
      <w:r>
        <w:rPr>
          <w:rFonts w:ascii="Arial" w:eastAsia="Times New Roman" w:hAnsi="Arial" w:cs="Arial"/>
          <w:color w:val="222222"/>
          <w:sz w:val="24"/>
          <w:szCs w:val="24"/>
          <w:lang w:eastAsia="el-GR"/>
        </w:rPr>
        <w:t>Ενδεικτικά:</w:t>
      </w:r>
      <w:r>
        <w:rPr>
          <w:rFonts w:eastAsiaTheme="minorEastAsia"/>
          <w:sz w:val="28"/>
          <w:szCs w:val="28"/>
        </w:rPr>
        <w:t xml:space="preserve">  </w:t>
      </w:r>
    </w:p>
    <w:p w:rsidR="00FA7AAC" w:rsidRDefault="001F6A01">
      <w:pPr>
        <w:tabs>
          <w:tab w:val="left" w:pos="360"/>
        </w:tabs>
        <w:ind w:right="-694"/>
        <w:rPr>
          <w:rFonts w:ascii="Arial" w:eastAsiaTheme="minorEastAsia" w:hAnsi="Arial" w:cs="Arial"/>
          <w:sz w:val="24"/>
          <w:szCs w:val="24"/>
        </w:rPr>
      </w:pPr>
      <w:r>
        <w:rPr>
          <w:rFonts w:ascii="Arial" w:eastAsiaTheme="minorEastAsia" w:hAnsi="Arial" w:cs="Arial"/>
          <w:sz w:val="24"/>
          <w:szCs w:val="24"/>
        </w:rPr>
        <w:t xml:space="preserve">Στην προκήρυξη του 2019 για την πρόσληψη 962 ιδιωτών ως πυροσβεστών εποχικής απασχόλησης, σε σύνολο 60 ατόμων που προσλήφθηκαν στην περιφέρεια Βορείου Αιγαίου, στο Νομό Λέσβου πήγαν 28 άτομα, στο Νομό Σάμου 20 και στη Χίο 12. </w:t>
      </w:r>
    </w:p>
    <w:p w:rsidR="00FA7AAC" w:rsidRDefault="001F6A01">
      <w:pPr>
        <w:tabs>
          <w:tab w:val="left" w:pos="360"/>
        </w:tabs>
        <w:ind w:right="-694"/>
        <w:rPr>
          <w:rFonts w:ascii="Arial" w:eastAsiaTheme="minorEastAsia" w:hAnsi="Arial" w:cs="Arial"/>
          <w:sz w:val="24"/>
          <w:szCs w:val="24"/>
        </w:rPr>
      </w:pPr>
      <w:r>
        <w:rPr>
          <w:rFonts w:ascii="Arial" w:eastAsiaTheme="minorEastAsia" w:hAnsi="Arial" w:cs="Arial"/>
          <w:sz w:val="24"/>
          <w:szCs w:val="24"/>
        </w:rPr>
        <w:t>Σε παρόμοια προκήρυξη το 2020</w:t>
      </w:r>
      <w:r>
        <w:rPr>
          <w:rFonts w:ascii="Arial" w:eastAsiaTheme="minorEastAsia" w:hAnsi="Arial" w:cs="Arial"/>
          <w:sz w:val="24"/>
          <w:szCs w:val="24"/>
        </w:rPr>
        <w:t xml:space="preserve"> για πρόσληψη 1300 ατόμων, σε σύνολο 130 ατόμων που προσλήφθηκαν για την ΠΕ.Π.Υ.Δ. Βορείου Αιγαίου, στο Νομό Λέσβου πήγαν 40 άτομα, στη Σάμο 80 και στη Χίο 10. Μπορεί εύκολα να γίνει ο συσχετισμός δυνάμεων που υπάρχει αυτή τη στιγμή μεταξύ των τριών μεγάλω</w:t>
      </w:r>
      <w:r>
        <w:rPr>
          <w:rFonts w:ascii="Arial" w:eastAsiaTheme="minorEastAsia" w:hAnsi="Arial" w:cs="Arial"/>
          <w:sz w:val="24"/>
          <w:szCs w:val="24"/>
        </w:rPr>
        <w:t xml:space="preserve">ν νησιών της Περιφέρειας μας. </w:t>
      </w:r>
      <w:r>
        <w:rPr>
          <w:rFonts w:ascii="Arial" w:eastAsia="Times New Roman" w:hAnsi="Arial" w:cs="Arial"/>
          <w:color w:val="222222"/>
          <w:sz w:val="24"/>
          <w:szCs w:val="24"/>
          <w:lang w:eastAsia="el-GR"/>
        </w:rPr>
        <w:t>Τα στοιχεία αυτά δεν αποτυπώνουν αναλογική κατανομή βάσει επιχειρησιακών αναγκών, με αποτέλεσμα τη διαχρονική υποστελέχωση της υπηρεσίας.</w:t>
      </w:r>
    </w:p>
    <w:p w:rsidR="00FA7AAC" w:rsidRDefault="001F6A01">
      <w:pPr>
        <w:shd w:val="clear" w:color="auto" w:fill="FFFFFF"/>
        <w:spacing w:after="0" w:line="240" w:lineRule="auto"/>
        <w:rPr>
          <w:rFonts w:ascii="Arial" w:eastAsia="Times New Roman" w:hAnsi="Arial" w:cs="Arial"/>
          <w:b/>
          <w:color w:val="222222"/>
          <w:sz w:val="24"/>
          <w:szCs w:val="24"/>
          <w:lang w:eastAsia="el-GR"/>
        </w:rPr>
      </w:pPr>
      <w:r>
        <w:rPr>
          <w:rFonts w:ascii="Arial" w:eastAsia="Times New Roman" w:hAnsi="Arial" w:cs="Arial"/>
          <w:b/>
          <w:color w:val="222222"/>
          <w:sz w:val="24"/>
          <w:szCs w:val="24"/>
          <w:lang w:eastAsia="el-GR"/>
        </w:rPr>
        <w:t>Β. Μέσα και εξοπλισμός – Κατάσταση στόλου</w:t>
      </w:r>
    </w:p>
    <w:p w:rsidR="00FA7AAC" w:rsidRDefault="00FA7AAC">
      <w:pPr>
        <w:shd w:val="clear" w:color="auto" w:fill="FFFFFF"/>
        <w:spacing w:after="0" w:line="240" w:lineRule="auto"/>
        <w:rPr>
          <w:rFonts w:ascii="Arial" w:eastAsia="Times New Roman" w:hAnsi="Arial" w:cs="Arial"/>
          <w:b/>
          <w:color w:val="222222"/>
          <w:sz w:val="24"/>
          <w:szCs w:val="24"/>
          <w:lang w:eastAsia="el-GR"/>
        </w:rPr>
      </w:pP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hAnsi="Arial" w:cs="Arial"/>
          <w:color w:val="222222"/>
          <w:sz w:val="24"/>
          <w:szCs w:val="24"/>
          <w:shd w:val="clear" w:color="auto" w:fill="FFFFFF"/>
        </w:rPr>
        <w:t xml:space="preserve"> Πέραν της υποστελέχωσης, εξίσου σοβαρό πρόβλ</w:t>
      </w:r>
      <w:r>
        <w:rPr>
          <w:rFonts w:ascii="Arial" w:hAnsi="Arial" w:cs="Arial"/>
          <w:color w:val="222222"/>
          <w:sz w:val="24"/>
          <w:szCs w:val="24"/>
          <w:shd w:val="clear" w:color="auto" w:fill="FFFFFF"/>
        </w:rPr>
        <w:t>ημα αποτελεί η κατάσταση του στόλου των οχημάτων μας, αυτή τη στιγμή η ΔΥΠΥΝ  ΧΙΟΥ διαθέτει:</w:t>
      </w:r>
    </w:p>
    <w:p w:rsidR="00FA7AAC" w:rsidRDefault="001F6A01">
      <w:pPr>
        <w:pStyle w:val="a4"/>
        <w:numPr>
          <w:ilvl w:val="0"/>
          <w:numId w:val="3"/>
        </w:num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7 οχήματα της δεκαετίας του 1980</w:t>
      </w:r>
    </w:p>
    <w:p w:rsidR="00FA7AAC" w:rsidRDefault="001F6A01">
      <w:pPr>
        <w:pStyle w:val="a4"/>
        <w:numPr>
          <w:ilvl w:val="0"/>
          <w:numId w:val="3"/>
        </w:num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6 οχήματα της δεκαετίας του 1990</w:t>
      </w:r>
    </w:p>
    <w:p w:rsidR="00FA7AAC" w:rsidRDefault="001F6A01">
      <w:pPr>
        <w:pStyle w:val="a4"/>
        <w:numPr>
          <w:ilvl w:val="0"/>
          <w:numId w:val="3"/>
        </w:num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11 οχήματα της δεκαετίας του 2000</w:t>
      </w:r>
    </w:p>
    <w:p w:rsidR="00FA7AAC" w:rsidRDefault="001F6A01">
      <w:pPr>
        <w:pStyle w:val="a4"/>
        <w:numPr>
          <w:ilvl w:val="0"/>
          <w:numId w:val="3"/>
        </w:numPr>
        <w:shd w:val="clear" w:color="auto" w:fill="FFFFFF"/>
        <w:spacing w:after="0" w:line="240" w:lineRule="auto"/>
        <w:rPr>
          <w:rFonts w:ascii="Arial" w:hAnsi="Arial" w:cs="Arial"/>
          <w:color w:val="222222"/>
          <w:sz w:val="24"/>
          <w:szCs w:val="24"/>
          <w:shd w:val="clear" w:color="auto" w:fill="FFFFFF"/>
        </w:rPr>
      </w:pPr>
      <w:r>
        <w:rPr>
          <w:rFonts w:ascii="Arial" w:eastAsia="Times New Roman" w:hAnsi="Arial" w:cs="Arial"/>
          <w:color w:val="222222"/>
          <w:sz w:val="24"/>
          <w:szCs w:val="24"/>
          <w:lang w:eastAsia="el-GR"/>
        </w:rPr>
        <w:t>3 οχήματα μετά το 2010</w:t>
      </w:r>
      <w:r>
        <w:rPr>
          <w:rFonts w:ascii="Arial" w:hAnsi="Arial" w:cs="Arial"/>
          <w:color w:val="222222"/>
          <w:sz w:val="24"/>
          <w:szCs w:val="24"/>
          <w:shd w:val="clear" w:color="auto" w:fill="FFFFFF"/>
        </w:rPr>
        <w:t xml:space="preserve"> </w:t>
      </w:r>
    </w:p>
    <w:p w:rsidR="00FA7AAC" w:rsidRDefault="00FA7AAC">
      <w:pPr>
        <w:pStyle w:val="a4"/>
        <w:shd w:val="clear" w:color="auto" w:fill="FFFFFF"/>
        <w:spacing w:after="0" w:line="240" w:lineRule="auto"/>
        <w:rPr>
          <w:rFonts w:ascii="Arial" w:hAnsi="Arial" w:cs="Arial"/>
          <w:color w:val="222222"/>
          <w:sz w:val="24"/>
          <w:szCs w:val="24"/>
          <w:shd w:val="clear" w:color="auto" w:fill="FFFFFF"/>
        </w:rPr>
      </w:pP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hAnsi="Arial" w:cs="Arial"/>
          <w:color w:val="222222"/>
          <w:sz w:val="24"/>
          <w:szCs w:val="24"/>
          <w:shd w:val="clear" w:color="auto" w:fill="FFFFFF"/>
        </w:rPr>
        <w:t xml:space="preserve">Δεν πρόκειται για αριθμούς. Πρόκειται </w:t>
      </w:r>
      <w:r>
        <w:rPr>
          <w:rFonts w:ascii="Arial" w:hAnsi="Arial" w:cs="Arial"/>
          <w:color w:val="222222"/>
          <w:sz w:val="24"/>
          <w:szCs w:val="24"/>
          <w:shd w:val="clear" w:color="auto" w:fill="FFFFFF"/>
        </w:rPr>
        <w:t>για την εικόνα που βλέπουν οι πολίτες όταν ζητούν βοήθεια: παλαιά οχήματα, με περιορισμένες δυνατότητες, να σπεύδουν σε συμβάντα που απαιτούν σύγχρονο εξοπλισμό και στόλο.</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Η πλειονότητα των οχημάτων έχει υπερβεί τον προβλεπόμενο επιχειρησιακό κύκλο ζωής, γ</w:t>
      </w:r>
      <w:r>
        <w:rPr>
          <w:rFonts w:ascii="Arial" w:eastAsia="Times New Roman" w:hAnsi="Arial" w:cs="Arial"/>
          <w:color w:val="222222"/>
          <w:sz w:val="24"/>
          <w:szCs w:val="24"/>
          <w:lang w:eastAsia="el-GR"/>
        </w:rPr>
        <w:t>εγονός που επηρεάζει άμεσα την αξιοπιστία, τη διαθεσιμότητα και την ασφάλεια κατά τη χρήση τους.</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Η κατάσταση επιδεινώνεται περαιτέρω, καθώς κατά το τρέχον έτος έχουν διαγραφεί πέντε (5) οχήματα λόγω παλαιότητας και σοβαρών βλαβών, μειώνοντας άμεσα τη διαθέ</w:t>
      </w:r>
      <w:r>
        <w:rPr>
          <w:rFonts w:ascii="Arial" w:eastAsia="Times New Roman" w:hAnsi="Arial" w:cs="Arial"/>
          <w:color w:val="222222"/>
          <w:sz w:val="24"/>
          <w:szCs w:val="24"/>
          <w:lang w:eastAsia="el-GR"/>
        </w:rPr>
        <w:t>σιμη επιχειρησιακή δύναμη.</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Επισημαίνεται ότι, παρά τις διαχρονικές ανάγκες της υπηρεσίας, δεν έχει υπάρξει ουσιαστική ενίσχυση με νέα κατασβεστικά οχήματα, ενώ μας έχουν διατεθεί κατά κύριο λόγο, </w:t>
      </w:r>
      <w:r>
        <w:rPr>
          <w:rFonts w:ascii="Arial" w:eastAsia="Times New Roman" w:hAnsi="Arial" w:cs="Arial"/>
          <w:b/>
          <w:color w:val="222222"/>
          <w:sz w:val="24"/>
          <w:szCs w:val="24"/>
          <w:lang w:eastAsia="el-GR"/>
        </w:rPr>
        <w:t>ΜΟΝΟ</w:t>
      </w:r>
      <w:r>
        <w:rPr>
          <w:rFonts w:ascii="Arial" w:eastAsia="Times New Roman" w:hAnsi="Arial" w:cs="Arial"/>
          <w:color w:val="222222"/>
          <w:sz w:val="24"/>
          <w:szCs w:val="24"/>
          <w:lang w:eastAsia="el-GR"/>
        </w:rPr>
        <w:t xml:space="preserve"> οχήματα μεταφοράς προσωπικού.</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Ιδιαίτερα κρίσιμη παραμέν</w:t>
      </w:r>
      <w:r>
        <w:rPr>
          <w:rFonts w:ascii="Arial" w:eastAsia="Times New Roman" w:hAnsi="Arial" w:cs="Arial"/>
          <w:color w:val="222222"/>
          <w:sz w:val="24"/>
          <w:szCs w:val="24"/>
          <w:lang w:eastAsia="el-GR"/>
        </w:rPr>
        <w:t>ει η έλλειψη ενός πεντάτονου οχήματος πόλεως, το οποίο αποτελεί διαχρονικό αίτημα μας και είναι απαραίτητο για άμεση επιχειρησιακή επέμβαση σε αστικό περιβάλλον.</w:t>
      </w:r>
    </w:p>
    <w:p w:rsidR="00FA7AAC" w:rsidRDefault="001F6A01">
      <w:pPr>
        <w:shd w:val="clear" w:color="auto" w:fill="FFFFFF"/>
        <w:spacing w:after="0" w:line="240" w:lineRule="auto"/>
        <w:rPr>
          <w:rFonts w:ascii="Arial" w:eastAsia="Times New Roman" w:hAnsi="Arial" w:cs="Arial"/>
          <w:b/>
          <w:color w:val="222222"/>
          <w:sz w:val="24"/>
          <w:szCs w:val="24"/>
          <w:lang w:eastAsia="el-GR"/>
        </w:rPr>
      </w:pPr>
      <w:r>
        <w:rPr>
          <w:rFonts w:ascii="Arial" w:eastAsia="Times New Roman" w:hAnsi="Arial" w:cs="Arial"/>
          <w:b/>
          <w:color w:val="222222"/>
          <w:sz w:val="24"/>
          <w:szCs w:val="24"/>
          <w:lang w:eastAsia="el-GR"/>
        </w:rPr>
        <w:t>Γ. Ιδιαιτερότητες νησιωτικότητας</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Η επιχειρησιακή λειτουργία της Πυροσβεστικής Υπηρεσίας Χίου κ</w:t>
      </w:r>
      <w:r>
        <w:rPr>
          <w:rFonts w:ascii="Arial" w:eastAsia="Times New Roman" w:hAnsi="Arial" w:cs="Arial"/>
          <w:color w:val="222222"/>
          <w:sz w:val="24"/>
          <w:szCs w:val="24"/>
          <w:lang w:eastAsia="el-GR"/>
        </w:rPr>
        <w:t>αθορίζεται από τις ιδιαιτερότητες της νησιωτικότητας, οι οποίες διαφοροποιούν ουσιαστικά τις συνθήκες ανταπόκρισης σε σχέση με την ηπειρωτική χώρα.</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Η δυνατότητα άμεσης ενίσχυσης από όμορες υπηρεσίες είναι περιορισμένη και σε πολλές περιπτώσεις με χρονική κ</w:t>
      </w:r>
      <w:r>
        <w:rPr>
          <w:rFonts w:ascii="Arial" w:eastAsia="Times New Roman" w:hAnsi="Arial" w:cs="Arial"/>
          <w:color w:val="222222"/>
          <w:sz w:val="24"/>
          <w:szCs w:val="24"/>
          <w:lang w:eastAsia="el-GR"/>
        </w:rPr>
        <w:t>αθυστέρηση. Σε συνθήκες νησιωτικότητας, η καθυστέρηση στην ενίσχυση δεν αποτελεί εξαίρεση, αλλά κανόνα.</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Η υπηρεσία καλείται να ανταποκριθεί σε ευρύ φάσμα συμβάντων (δασικές πυρκαγιές, αστικά συμβάντα, διασώσεις), χωρίς τη μόνιμη υποστήριξη εξειδικευμένων μ</w:t>
      </w:r>
      <w:r>
        <w:rPr>
          <w:rFonts w:ascii="Arial" w:eastAsia="Times New Roman" w:hAnsi="Arial" w:cs="Arial"/>
          <w:color w:val="222222"/>
          <w:sz w:val="24"/>
          <w:szCs w:val="24"/>
          <w:lang w:eastAsia="el-GR"/>
        </w:rPr>
        <w:t>ονάδων.</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Στο πλαίσιο αυτό, η υποστελέχωση και η έλλειψη σύγχρονων μέσων δεν αποτελούν απλώς διοικητικό ζήτημα, αλλά παράγοντα που επηρεάζει άμεσα την αποτελεσματικότητα της επιχειρησιακής ανταπόκρισης.</w:t>
      </w: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Οι μεγάλες πυρκαγιές της προηγούμενης αντιπυρικής περιόδου, που κατέκαψαν σχεδόν το 1/3 του νησιού και προκάλεσαν τεράστιες καταστροφές στη βόρεια και κεντρική Χίο, ανέδειξαν με τον πιο τραγικό τρόπο τις υφιστάμενες ελλείψεις. </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Το προσωπικό ανταποκρίθηκε, </w:t>
      </w:r>
      <w:r>
        <w:rPr>
          <w:rFonts w:ascii="Arial" w:eastAsia="Times New Roman" w:hAnsi="Arial" w:cs="Arial"/>
          <w:color w:val="222222"/>
          <w:sz w:val="24"/>
          <w:szCs w:val="24"/>
          <w:lang w:eastAsia="el-GR"/>
        </w:rPr>
        <w:t xml:space="preserve">χάρη στο φιλότιμο και την υπερπροσπάθεια που κατέβαλε, με ατέλειωτες ώρες απλήρωτης υπερεργασίας. </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Παρόλα αυτά μ</w:t>
      </w:r>
      <w:r>
        <w:rPr>
          <w:rFonts w:ascii="Arial" w:hAnsi="Arial" w:cs="Arial"/>
          <w:color w:val="222222"/>
          <w:sz w:val="24"/>
          <w:szCs w:val="24"/>
          <w:shd w:val="clear" w:color="auto" w:fill="FFFFFF"/>
        </w:rPr>
        <w:t xml:space="preserve">παίνουμε σε μια νέα αντιπυρική περίοδο χωρίς καμία αλλαγή, καμία προσθήκη, καμία επίλυση των γνωστών προβλημάτων. Αντίθετα, οι ελλείψεις και τα </w:t>
      </w:r>
      <w:r>
        <w:rPr>
          <w:rFonts w:ascii="Arial" w:hAnsi="Arial" w:cs="Arial"/>
          <w:color w:val="222222"/>
          <w:sz w:val="24"/>
          <w:szCs w:val="24"/>
          <w:shd w:val="clear" w:color="auto" w:fill="FFFFFF"/>
        </w:rPr>
        <w:t>προβλήματα μεγαλώνουν κάθε χρόνο, ενώ ταυτόχρονα</w:t>
      </w:r>
      <w:r>
        <w:rPr>
          <w:rFonts w:ascii="Arial" w:eastAsia="Times New Roman" w:hAnsi="Arial" w:cs="Arial"/>
          <w:color w:val="222222"/>
          <w:sz w:val="24"/>
          <w:szCs w:val="24"/>
          <w:lang w:eastAsia="el-GR"/>
        </w:rPr>
        <w:t xml:space="preserve"> οι επιχειρησιακές απαιτήσεις αυξάνονται και οι συνθήκες καθίστανται ολοένα </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και πιο απαιτητικές.</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w:t>
      </w:r>
    </w:p>
    <w:p w:rsidR="00FA7AAC" w:rsidRDefault="001F6A01">
      <w:pPr>
        <w:shd w:val="clear" w:color="auto" w:fill="FFFFFF"/>
        <w:spacing w:after="0" w:line="240" w:lineRule="auto"/>
        <w:rPr>
          <w:rFonts w:ascii="Arial" w:eastAsia="Times New Roman" w:hAnsi="Arial" w:cs="Arial"/>
          <w:b/>
          <w:color w:val="222222"/>
          <w:sz w:val="24"/>
          <w:szCs w:val="24"/>
          <w:lang w:eastAsia="el-GR"/>
        </w:rPr>
      </w:pPr>
      <w:r>
        <w:rPr>
          <w:rFonts w:ascii="Arial" w:eastAsia="Times New Roman" w:hAnsi="Arial" w:cs="Arial"/>
          <w:b/>
          <w:color w:val="222222"/>
          <w:sz w:val="24"/>
          <w:szCs w:val="24"/>
          <w:lang w:eastAsia="el-GR"/>
        </w:rPr>
        <w:t>Δ. Αιτήματα</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Λαμβάνοντας υπόψη τα ανωτέρω, κρίνεται αναγκαία η άμεση λήψη μέτρων για την ενίσχυση της Πυροσβε</w:t>
      </w:r>
      <w:r>
        <w:rPr>
          <w:rFonts w:ascii="Arial" w:eastAsia="Times New Roman" w:hAnsi="Arial" w:cs="Arial"/>
          <w:color w:val="222222"/>
          <w:sz w:val="24"/>
          <w:szCs w:val="24"/>
          <w:lang w:eastAsia="el-GR"/>
        </w:rPr>
        <w:t>στικής Υπηρεσίας Χίου.</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Συγκεκριμένα:</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1)Αναβάθμιση της Πυροσβεστικής Υπηρεσίας Χίου σε Σταθμό Β΄ Τάξης, από Γ΄ Τάξης που παραμένει από την ίδρυσή της το 1968.</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2)Άμεση ενίσχυση με μόνιμο προσωπικό, μέσω της επικείμενης προκήρυξης 600 νέων πυροσβεστών, με </w:t>
      </w:r>
      <w:r>
        <w:rPr>
          <w:rFonts w:ascii="Arial" w:eastAsia="Times New Roman" w:hAnsi="Arial" w:cs="Arial"/>
          <w:color w:val="222222"/>
          <w:sz w:val="24"/>
          <w:szCs w:val="24"/>
          <w:lang w:eastAsia="el-GR"/>
        </w:rPr>
        <w:t>προτεραιότητα σε νεότερο ηλικιακά προσωπικό, ώστε να διασφαλιστεί βιώσιμη επιχειρησιακή δύναμη και ουσιαστική ανανέωση.</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3)Ίδρυση εποχικού πυροσβεστικού κλιμακίου στη Βορειοδυτική Χίο, ως διαχρονικό αίτημα των κατοίκων αλλά και επιχειρησιακή αναγκαιότητα, μ</w:t>
      </w:r>
      <w:r>
        <w:rPr>
          <w:rFonts w:ascii="Arial" w:eastAsia="Times New Roman" w:hAnsi="Arial" w:cs="Arial"/>
          <w:color w:val="222222"/>
          <w:sz w:val="24"/>
          <w:szCs w:val="24"/>
          <w:lang w:eastAsia="el-GR"/>
        </w:rPr>
        <w:t>ε την ταυτόχρονη κάλυψη των απαιτούμενων οργανικών θέσεων.</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4)Δίκαιη και αναλογική </w:t>
      </w:r>
      <w:r>
        <w:rPr>
          <w:rFonts w:ascii="Arial" w:eastAsia="Times New Roman" w:hAnsi="Arial" w:cs="Arial"/>
          <w:b/>
          <w:color w:val="222222"/>
          <w:sz w:val="24"/>
          <w:szCs w:val="24"/>
          <w:lang w:eastAsia="el-GR"/>
        </w:rPr>
        <w:t>ανακατανομή</w:t>
      </w:r>
      <w:r>
        <w:rPr>
          <w:rFonts w:ascii="Arial" w:eastAsia="Times New Roman" w:hAnsi="Arial" w:cs="Arial"/>
          <w:color w:val="222222"/>
          <w:sz w:val="24"/>
          <w:szCs w:val="24"/>
          <w:lang w:eastAsia="el-GR"/>
        </w:rPr>
        <w:t xml:space="preserve"> του εποχικού προσωπικού σε όλες τις υπηρεσίες τις Περιφέρειας μας,  βάση  των πραγματικών επιχειρησιακών αναγκών αλλά και των ιδιαιτεροτήτων της κάθε περιοχής.</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5)</w:t>
      </w:r>
      <w:r>
        <w:rPr>
          <w:rFonts w:ascii="Arial" w:eastAsia="Times New Roman" w:hAnsi="Arial" w:cs="Arial"/>
          <w:color w:val="222222"/>
          <w:sz w:val="24"/>
          <w:szCs w:val="24"/>
          <w:lang w:eastAsia="el-GR"/>
        </w:rPr>
        <w:t>Οικονομική αποζημίωση (όπως γίνεται στα υπόλοιπα σώματα ασφάλειας) και παροχή κινήτρων για  μετακίνηση υπάλληλων από την ηπειρωτική Ελλάδα ιδίως κατά τους θερινούς μήνες.</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5)Άμεση προμήθεια νέων κατασβεστικών οχημάτων για την αντικατάσταση του παλαιού στόλο</w:t>
      </w:r>
      <w:r>
        <w:rPr>
          <w:rFonts w:ascii="Arial" w:eastAsia="Times New Roman" w:hAnsi="Arial" w:cs="Arial"/>
          <w:color w:val="222222"/>
          <w:sz w:val="24"/>
          <w:szCs w:val="24"/>
          <w:lang w:eastAsia="el-GR"/>
        </w:rPr>
        <w:t>υ.</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6)Χορήγηση ενός πεντάτονου οχήματος πόλεως, το οποίο αποτελεί πάγιο και διαχρονικό αίτημα της υπηρεσίας.</w:t>
      </w: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Η παρούσα κατάσταση δεν αποτελεί συγκυριακό φαινόμενο, αλλά αποτέλεσμα διαχρονικών ελλείψεων που επηρεάζουν άμεσα την επιχειρησιακή λειτουργία της </w:t>
      </w:r>
      <w:r>
        <w:rPr>
          <w:rFonts w:ascii="Arial" w:eastAsia="Times New Roman" w:hAnsi="Arial" w:cs="Arial"/>
          <w:color w:val="222222"/>
          <w:sz w:val="24"/>
          <w:szCs w:val="24"/>
          <w:lang w:eastAsia="el-GR"/>
        </w:rPr>
        <w:t>Πυροσβεστικής Υπηρεσίας Χίου. Με υποστελέχωση και μέσα άλλων εποχών δεν είναι δυνατών να ανταποκριθούμε σε απαιτήσεις που συνεχώς αυξάνονται αλλά και σε συνθήκες που χρόνο με το χρόνο επιδεινώνονται.</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Η ενίσχυση της υπηρεσίας δεν συνιστά επιλογή, αλλά ανα</w:t>
      </w:r>
      <w:r>
        <w:rPr>
          <w:rFonts w:ascii="Arial" w:eastAsia="Times New Roman" w:hAnsi="Arial" w:cs="Arial"/>
          <w:color w:val="222222"/>
          <w:sz w:val="24"/>
          <w:szCs w:val="24"/>
          <w:lang w:eastAsia="el-GR"/>
        </w:rPr>
        <w:t>γκαία προϋπόθεση για την αποτελεσματική προστασία της ζωής, της περιουσίας και του φυσικού περιβάλλοντος του νησιού.</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Η ανάγκη για άμεσες και ουσιαστικές παρεμβάσεις είναι δεδομένη και δεν επιδέχεται περαιτέρω αναβολή.</w:t>
      </w: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Το φιλότιμο δεν αποτελεί πολιτική, ού</w:t>
      </w:r>
      <w:r>
        <w:rPr>
          <w:rFonts w:ascii="Arial" w:eastAsia="Times New Roman" w:hAnsi="Arial" w:cs="Arial"/>
          <w:color w:val="222222"/>
          <w:sz w:val="24"/>
          <w:szCs w:val="24"/>
          <w:lang w:eastAsia="el-GR"/>
        </w:rPr>
        <w:t>τε υποκαθιστά τον επιχειρησιακό σχεδιασμό. Δεν μπορεί επ’ αόριστον να αναπληρώνει τις υπηρεσιακές ελλείψεις και τις ευθύνες της Πολιτείας.</w:t>
      </w: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Με εκτίμηση,</w:t>
      </w:r>
    </w:p>
    <w:p w:rsidR="00FA7AAC" w:rsidRDefault="001F6A01">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Για το Διοικητικό Συμβούλιο</w:t>
      </w: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FA7AAC">
      <w:pPr>
        <w:shd w:val="clear" w:color="auto" w:fill="FFFFFF"/>
        <w:spacing w:after="0" w:line="240" w:lineRule="auto"/>
        <w:rPr>
          <w:rFonts w:ascii="Arial" w:eastAsia="Times New Roman" w:hAnsi="Arial" w:cs="Arial"/>
          <w:color w:val="222222"/>
          <w:sz w:val="24"/>
          <w:szCs w:val="24"/>
          <w:lang w:eastAsia="el-GR"/>
        </w:rPr>
      </w:pPr>
    </w:p>
    <w:p w:rsidR="00FA7AAC" w:rsidRDefault="001F6A01">
      <w:pPr>
        <w:rPr>
          <w:rFonts w:eastAsiaTheme="minorEastAsia"/>
          <w:b/>
          <w:bCs/>
        </w:rPr>
      </w:pPr>
      <w:r>
        <w:rPr>
          <w:rFonts w:eastAsiaTheme="minorEastAsia"/>
          <w:b/>
          <w:bCs/>
        </w:rPr>
        <w:t xml:space="preserve">      Ο Πρόεδρος                                                         Η Γενική Γραμματέας </w:t>
      </w:r>
    </w:p>
    <w:p w:rsidR="00FA7AAC" w:rsidRDefault="00FA7AAC">
      <w:pPr>
        <w:rPr>
          <w:rFonts w:eastAsiaTheme="minorEastAsia"/>
          <w:b/>
          <w:bCs/>
        </w:rPr>
      </w:pPr>
    </w:p>
    <w:p w:rsidR="00FA7AAC" w:rsidRDefault="001F6A01">
      <w:pPr>
        <w:rPr>
          <w:rFonts w:eastAsiaTheme="minorEastAsia"/>
          <w:b/>
          <w:bCs/>
        </w:rPr>
      </w:pPr>
      <w:r>
        <w:rPr>
          <w:rFonts w:eastAsiaTheme="minorEastAsia"/>
          <w:b/>
          <w:bCs/>
        </w:rPr>
        <w:t>ΚΟΛΛΙΑΡΟΣ ΝΙΚΟΛΑΟΣ                                              ΔΟΥΡΑ ΣΟΥΛΤΑΝΑ</w:t>
      </w:r>
    </w:p>
    <w:p w:rsidR="00FA7AAC" w:rsidRDefault="00FA7AAC">
      <w:pPr>
        <w:shd w:val="clear" w:color="auto" w:fill="FFFFFF"/>
        <w:spacing w:after="0" w:line="240" w:lineRule="auto"/>
        <w:rPr>
          <w:rFonts w:ascii="Arial" w:eastAsia="Times New Roman" w:hAnsi="Arial" w:cs="Arial"/>
          <w:color w:val="222222"/>
          <w:sz w:val="24"/>
          <w:szCs w:val="24"/>
          <w:lang w:eastAsia="el-GR"/>
        </w:rPr>
      </w:pPr>
    </w:p>
    <w:sectPr w:rsidR="00FA7A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A01" w:rsidRDefault="001F6A01">
      <w:pPr>
        <w:spacing w:line="240" w:lineRule="auto"/>
      </w:pPr>
      <w:r>
        <w:separator/>
      </w:r>
    </w:p>
  </w:endnote>
  <w:endnote w:type="continuationSeparator" w:id="0">
    <w:p w:rsidR="001F6A01" w:rsidRDefault="001F6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A01" w:rsidRDefault="001F6A01">
      <w:pPr>
        <w:spacing w:after="0"/>
      </w:pPr>
      <w:r>
        <w:separator/>
      </w:r>
    </w:p>
  </w:footnote>
  <w:footnote w:type="continuationSeparator" w:id="0">
    <w:p w:rsidR="001F6A01" w:rsidRDefault="001F6A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639A7"/>
    <w:multiLevelType w:val="multilevel"/>
    <w:tmpl w:val="411639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2102E8D"/>
    <w:multiLevelType w:val="multilevel"/>
    <w:tmpl w:val="72102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A6967CD"/>
    <w:multiLevelType w:val="multilevel"/>
    <w:tmpl w:val="7A696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CC"/>
    <w:rsid w:val="00013E4E"/>
    <w:rsid w:val="00070228"/>
    <w:rsid w:val="00105519"/>
    <w:rsid w:val="001C115A"/>
    <w:rsid w:val="001D51D7"/>
    <w:rsid w:val="001D51E7"/>
    <w:rsid w:val="001F6A01"/>
    <w:rsid w:val="002548F0"/>
    <w:rsid w:val="00276FE5"/>
    <w:rsid w:val="002A181A"/>
    <w:rsid w:val="002A2308"/>
    <w:rsid w:val="00332A86"/>
    <w:rsid w:val="004628F2"/>
    <w:rsid w:val="004D01C9"/>
    <w:rsid w:val="00504683"/>
    <w:rsid w:val="00544BBE"/>
    <w:rsid w:val="005962F4"/>
    <w:rsid w:val="00674A4D"/>
    <w:rsid w:val="006E7C8A"/>
    <w:rsid w:val="006F5F0B"/>
    <w:rsid w:val="00777EED"/>
    <w:rsid w:val="007D7811"/>
    <w:rsid w:val="008478CA"/>
    <w:rsid w:val="008E1A6E"/>
    <w:rsid w:val="00964862"/>
    <w:rsid w:val="00A1017F"/>
    <w:rsid w:val="00AE3553"/>
    <w:rsid w:val="00AF3054"/>
    <w:rsid w:val="00B01727"/>
    <w:rsid w:val="00B24BC9"/>
    <w:rsid w:val="00B55AE8"/>
    <w:rsid w:val="00BA2C5B"/>
    <w:rsid w:val="00BA350D"/>
    <w:rsid w:val="00BB10E9"/>
    <w:rsid w:val="00BC3600"/>
    <w:rsid w:val="00CC443B"/>
    <w:rsid w:val="00CC600B"/>
    <w:rsid w:val="00D61CB3"/>
    <w:rsid w:val="00E1027F"/>
    <w:rsid w:val="00E44BA3"/>
    <w:rsid w:val="00E96C84"/>
    <w:rsid w:val="00EA71EB"/>
    <w:rsid w:val="00F16AD8"/>
    <w:rsid w:val="00F801CC"/>
    <w:rsid w:val="00FA50F1"/>
    <w:rsid w:val="00FA7AAC"/>
    <w:rsid w:val="38E0775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FF2EF-1DD0-4C1E-8A71-38E0F9D8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Pr>
      <w:b/>
      <w:bCs/>
    </w:r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7533</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elab</cp:lastModifiedBy>
  <cp:revision>2</cp:revision>
  <dcterms:created xsi:type="dcterms:W3CDTF">2026-04-13T16:09:00Z</dcterms:created>
  <dcterms:modified xsi:type="dcterms:W3CDTF">2026-04-13T16:09:00Z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1B4B9EFB62FA4FE6A03F15963E6D3B5B_12</vt:lpwstr>
  </property>
</Properties>
</file>